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C97E1" w14:textId="1B72DB7C" w:rsidR="009F58F3" w:rsidRDefault="00687E71" w:rsidP="00E52612">
      <w:pPr>
        <w:spacing w:before="2520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764DDF0D" wp14:editId="7F3741DC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1714500</wp:posOffset>
                </wp:positionV>
                <wp:extent cx="2400300" cy="228600"/>
                <wp:effectExtent l="0" t="0" r="0" b="0"/>
                <wp:wrapThrough wrapText="bothSides">
                  <wp:wrapPolygon edited="0">
                    <wp:start x="229" y="0"/>
                    <wp:lineTo x="229" y="19200"/>
                    <wp:lineTo x="21029" y="19200"/>
                    <wp:lineTo x="21029" y="0"/>
                    <wp:lineTo x="229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D8F25" w14:textId="6301D2CC" w:rsidR="009F58F3" w:rsidRPr="008C21FB" w:rsidRDefault="008061AA" w:rsidP="009F58F3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082F65">
                              <w:rPr>
                                <w:sz w:val="20"/>
                                <w:szCs w:val="20"/>
                              </w:rPr>
                              <w:t xml:space="preserve"> Černovej, </w:t>
                            </w:r>
                            <w:r w:rsidR="00B6105F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3906D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82F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05F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4D680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082F6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05F">
                              <w:rPr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1pt;margin-top:135pt;width:18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" filled="f" stroked="f">
                <v:path arrowok="t"/>
                <v:textbox>
                  <w:txbxContent>
                    <w:p w14:paraId="175D8F25" w14:textId="6301D2CC" w:rsidR="009F58F3" w:rsidRPr="008C21FB" w:rsidRDefault="008061AA" w:rsidP="009F58F3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</w:t>
                      </w:r>
                      <w:r w:rsidR="00082F65">
                        <w:rPr>
                          <w:sz w:val="20"/>
                          <w:szCs w:val="20"/>
                        </w:rPr>
                        <w:t xml:space="preserve"> Černovej, </w:t>
                      </w:r>
                      <w:r w:rsidR="00B6105F">
                        <w:rPr>
                          <w:sz w:val="20"/>
                          <w:szCs w:val="20"/>
                        </w:rPr>
                        <w:t>12</w:t>
                      </w:r>
                      <w:r w:rsidR="003906DD">
                        <w:rPr>
                          <w:sz w:val="20"/>
                          <w:szCs w:val="20"/>
                        </w:rPr>
                        <w:t>.</w:t>
                      </w:r>
                      <w:r w:rsidR="00082F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105F">
                        <w:rPr>
                          <w:sz w:val="20"/>
                          <w:szCs w:val="20"/>
                        </w:rPr>
                        <w:t>1</w:t>
                      </w:r>
                      <w:r w:rsidR="004D6802">
                        <w:rPr>
                          <w:sz w:val="20"/>
                          <w:szCs w:val="20"/>
                        </w:rPr>
                        <w:t>.</w:t>
                      </w:r>
                      <w:r w:rsidR="00082F6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105F">
                        <w:rPr>
                          <w:sz w:val="20"/>
                          <w:szCs w:val="20"/>
                        </w:rPr>
                        <w:t>2018</w:t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>
        <w:rPr>
          <w:b/>
          <w:noProof/>
          <w:sz w:val="22"/>
          <w:szCs w:val="22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2472E81B" wp14:editId="6B5FB96C">
                <wp:simplePos x="0" y="0"/>
                <wp:positionH relativeFrom="column">
                  <wp:posOffset>3472815</wp:posOffset>
                </wp:positionH>
                <wp:positionV relativeFrom="paragraph">
                  <wp:posOffset>466090</wp:posOffset>
                </wp:positionV>
                <wp:extent cx="2242185" cy="1066800"/>
                <wp:effectExtent l="0" t="0" r="0" b="0"/>
                <wp:wrapThrough wrapText="bothSides">
                  <wp:wrapPolygon edited="0">
                    <wp:start x="245" y="0"/>
                    <wp:lineTo x="245" y="21086"/>
                    <wp:lineTo x="21043" y="21086"/>
                    <wp:lineTo x="21043" y="0"/>
                    <wp:lineTo x="245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218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DC466" w14:textId="77777777" w:rsidR="009F58F3" w:rsidRDefault="009F58F3" w:rsidP="009F58F3"/>
                          <w:p w14:paraId="30F45399" w14:textId="77777777" w:rsidR="00082F65" w:rsidRDefault="00082F65" w:rsidP="009F58F3"/>
                          <w:p w14:paraId="2837E68E" w14:textId="77777777" w:rsidR="00082F65" w:rsidRDefault="00082F65" w:rsidP="009F58F3"/>
                          <w:p w14:paraId="0394A47D" w14:textId="77777777" w:rsidR="009F58F3" w:rsidRPr="00082F65" w:rsidRDefault="003906DD" w:rsidP="00082F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Výbor mestskej časti Ružomberok – Černová</w:t>
                            </w:r>
                          </w:p>
                          <w:p w14:paraId="78770D26" w14:textId="77777777" w:rsidR="00DF6660" w:rsidRDefault="00DF6660"/>
                          <w:p w14:paraId="0A405E6C" w14:textId="77777777" w:rsidR="008061AA" w:rsidRDefault="008061AA"/>
                          <w:p w14:paraId="62731333" w14:textId="77777777" w:rsidR="008061AA" w:rsidRDefault="00806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73.45pt;margin-top:36.7pt;width:176.5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" filled="f" stroked="f">
                <v:path arrowok="t"/>
                <v:textbox>
                  <w:txbxContent>
                    <w:p w14:paraId="40CDC466" w14:textId="77777777" w:rsidR="009F58F3" w:rsidRDefault="009F58F3" w:rsidP="009F58F3"/>
                    <w:p w14:paraId="30F45399" w14:textId="77777777" w:rsidR="00082F65" w:rsidRDefault="00082F65" w:rsidP="009F58F3"/>
                    <w:p w14:paraId="2837E68E" w14:textId="77777777" w:rsidR="00082F65" w:rsidRDefault="00082F65" w:rsidP="009F58F3"/>
                    <w:p w14:paraId="0394A47D" w14:textId="77777777" w:rsidR="009F58F3" w:rsidRPr="00082F65" w:rsidRDefault="003906DD" w:rsidP="00082F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Výbor mestskej časti Ružomberok – Černová</w:t>
                      </w:r>
                    </w:p>
                    <w:p w14:paraId="78770D26" w14:textId="77777777" w:rsidR="00DF6660" w:rsidRDefault="00DF6660"/>
                    <w:p w14:paraId="0A405E6C" w14:textId="77777777" w:rsidR="008061AA" w:rsidRDefault="008061AA"/>
                    <w:p w14:paraId="62731333" w14:textId="77777777" w:rsidR="008061AA" w:rsidRDefault="008061AA"/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9F58F3" w:rsidRPr="00611E4B">
        <w:rPr>
          <w:b/>
          <w:sz w:val="22"/>
          <w:szCs w:val="22"/>
          <w:u w:val="single"/>
        </w:rPr>
        <w:t xml:space="preserve">Vec :   </w:t>
      </w:r>
      <w:r w:rsidR="00E52612">
        <w:rPr>
          <w:b/>
          <w:sz w:val="22"/>
          <w:szCs w:val="22"/>
          <w:u w:val="single"/>
        </w:rPr>
        <w:t xml:space="preserve">Správa o činnosti </w:t>
      </w:r>
      <w:r w:rsidR="00CC0811">
        <w:rPr>
          <w:b/>
          <w:sz w:val="22"/>
          <w:szCs w:val="22"/>
          <w:u w:val="single"/>
        </w:rPr>
        <w:t xml:space="preserve">poslanca MZ a </w:t>
      </w:r>
      <w:r w:rsidR="00E52612">
        <w:rPr>
          <w:b/>
          <w:sz w:val="22"/>
          <w:szCs w:val="22"/>
          <w:u w:val="single"/>
        </w:rPr>
        <w:t xml:space="preserve">OV </w:t>
      </w:r>
      <w:proofErr w:type="spellStart"/>
      <w:r w:rsidR="00E52612">
        <w:rPr>
          <w:b/>
          <w:sz w:val="22"/>
          <w:szCs w:val="22"/>
          <w:u w:val="single"/>
        </w:rPr>
        <w:t>MsČ</w:t>
      </w:r>
      <w:proofErr w:type="spellEnd"/>
      <w:r w:rsidR="00E52612">
        <w:rPr>
          <w:b/>
          <w:sz w:val="22"/>
          <w:szCs w:val="22"/>
          <w:u w:val="single"/>
        </w:rPr>
        <w:t xml:space="preserve"> </w:t>
      </w:r>
      <w:r w:rsidR="00B6105F">
        <w:rPr>
          <w:b/>
          <w:sz w:val="22"/>
          <w:szCs w:val="22"/>
          <w:u w:val="single"/>
        </w:rPr>
        <w:t>Černová  za obdobie  2017</w:t>
      </w:r>
      <w:r w:rsidR="00E52612">
        <w:rPr>
          <w:b/>
          <w:sz w:val="22"/>
          <w:szCs w:val="22"/>
          <w:u w:val="single"/>
        </w:rPr>
        <w:t xml:space="preserve"> .</w:t>
      </w:r>
    </w:p>
    <w:p w14:paraId="293B46E4" w14:textId="77777777" w:rsidR="009F58F3" w:rsidRDefault="009F58F3" w:rsidP="00E52612">
      <w:pPr>
        <w:jc w:val="center"/>
        <w:rPr>
          <w:b/>
          <w:sz w:val="22"/>
          <w:szCs w:val="22"/>
          <w:u w:val="single"/>
        </w:rPr>
      </w:pPr>
    </w:p>
    <w:p w14:paraId="621B5C7D" w14:textId="77777777" w:rsidR="009F58F3" w:rsidRPr="00611E4B" w:rsidRDefault="009F58F3" w:rsidP="009F58F3">
      <w:pPr>
        <w:rPr>
          <w:b/>
          <w:sz w:val="22"/>
          <w:szCs w:val="22"/>
          <w:u w:val="single"/>
        </w:rPr>
      </w:pPr>
    </w:p>
    <w:p w14:paraId="4EB80213" w14:textId="77777777" w:rsidR="00CC0811" w:rsidRPr="00CC0811" w:rsidRDefault="00CC0811" w:rsidP="00CC08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.         </w:t>
      </w:r>
      <w:r w:rsidR="00B101C8">
        <w:rPr>
          <w:b/>
          <w:sz w:val="22"/>
          <w:szCs w:val="22"/>
        </w:rPr>
        <w:t xml:space="preserve">Bežná činnosť OV </w:t>
      </w:r>
      <w:proofErr w:type="spellStart"/>
      <w:r w:rsidR="00B101C8">
        <w:rPr>
          <w:b/>
          <w:sz w:val="22"/>
          <w:szCs w:val="22"/>
        </w:rPr>
        <w:t>MsČ</w:t>
      </w:r>
      <w:proofErr w:type="spellEnd"/>
    </w:p>
    <w:p w14:paraId="04346481" w14:textId="77777777" w:rsidR="00CC0811" w:rsidRDefault="00CC0811" w:rsidP="00CC0811"/>
    <w:p w14:paraId="690054EB" w14:textId="2C1E7E1D" w:rsidR="00CC0811" w:rsidRDefault="00B101C8" w:rsidP="00CC0811">
      <w:pPr>
        <w:pStyle w:val="Odsekzoznamu"/>
        <w:numPr>
          <w:ilvl w:val="0"/>
          <w:numId w:val="2"/>
        </w:numPr>
      </w:pPr>
      <w:r>
        <w:t>Riadne rokovania</w:t>
      </w:r>
      <w:r w:rsidR="00CC0811">
        <w:t xml:space="preserve"> OV sa konali v roku </w:t>
      </w:r>
      <w:r w:rsidR="00B6105F">
        <w:t xml:space="preserve">2017 (4 </w:t>
      </w:r>
      <w:r w:rsidR="00CC0811">
        <w:t>x)</w:t>
      </w:r>
    </w:p>
    <w:p w14:paraId="4CC6B415" w14:textId="15105541" w:rsidR="00CC0811" w:rsidRDefault="00B101C8" w:rsidP="00CC0811">
      <w:pPr>
        <w:pStyle w:val="Odsekzoznamu"/>
        <w:numPr>
          <w:ilvl w:val="0"/>
          <w:numId w:val="2"/>
        </w:numPr>
      </w:pPr>
      <w:r>
        <w:t>Novoročné</w:t>
      </w:r>
      <w:r w:rsidR="00CC0811">
        <w:t xml:space="preserve"> stretnutie s predsedami spolkov a združení sa konalo v jan</w:t>
      </w:r>
      <w:r w:rsidR="00B6105F">
        <w:t>uári 2017 (1</w:t>
      </w:r>
      <w:r w:rsidR="00CC0811">
        <w:t>x)</w:t>
      </w:r>
    </w:p>
    <w:p w14:paraId="760B6A96" w14:textId="7AB15B35" w:rsidR="00B6105F" w:rsidRDefault="00B6105F" w:rsidP="00CC0811">
      <w:pPr>
        <w:pStyle w:val="Odsekzoznamu"/>
        <w:numPr>
          <w:ilvl w:val="0"/>
          <w:numId w:val="2"/>
        </w:numPr>
      </w:pPr>
      <w:r>
        <w:t xml:space="preserve">Mimoriadne rokovanie OV </w:t>
      </w:r>
      <w:r w:rsidR="00CD281C">
        <w:t xml:space="preserve"> v 2017 </w:t>
      </w:r>
      <w:r>
        <w:t>ohľadom prípravy</w:t>
      </w:r>
      <w:r w:rsidR="00CD281C">
        <w:t xml:space="preserve"> 110 rokov Černovskej </w:t>
      </w:r>
      <w:proofErr w:type="spellStart"/>
      <w:r w:rsidR="00CD281C">
        <w:t>tragedie</w:t>
      </w:r>
      <w:proofErr w:type="spellEnd"/>
      <w:r>
        <w:t xml:space="preserve"> (</w:t>
      </w:r>
      <w:r w:rsidR="000B3452">
        <w:t>3</w:t>
      </w:r>
      <w:r w:rsidR="00C04640">
        <w:t>x)</w:t>
      </w:r>
    </w:p>
    <w:p w14:paraId="3AECFCC2" w14:textId="01BA4C85" w:rsidR="00C04640" w:rsidRDefault="00C04640" w:rsidP="00CC0811">
      <w:pPr>
        <w:pStyle w:val="Odsekzoznamu"/>
        <w:numPr>
          <w:ilvl w:val="0"/>
          <w:numId w:val="2"/>
        </w:numPr>
      </w:pPr>
      <w:r>
        <w:t>Mimoriadne rokovanie</w:t>
      </w:r>
      <w:r w:rsidR="00CD281C">
        <w:t xml:space="preserve"> OV </w:t>
      </w:r>
      <w:r>
        <w:t xml:space="preserve"> ohľadom pozemkových uprav</w:t>
      </w:r>
      <w:r w:rsidR="00CD281C">
        <w:t xml:space="preserve"> 2017</w:t>
      </w:r>
      <w:r>
        <w:t xml:space="preserve"> (1x)</w:t>
      </w:r>
    </w:p>
    <w:p w14:paraId="7DF75501" w14:textId="62A5E762" w:rsidR="00CC0811" w:rsidRDefault="00CC0811" w:rsidP="00CC0811">
      <w:pPr>
        <w:pStyle w:val="Odsekzoznamu"/>
        <w:numPr>
          <w:ilvl w:val="0"/>
          <w:numId w:val="2"/>
        </w:numPr>
      </w:pPr>
      <w:r>
        <w:t xml:space="preserve">Pravidelná účasť </w:t>
      </w:r>
      <w:r w:rsidR="00C04640">
        <w:t xml:space="preserve">predsedu a </w:t>
      </w:r>
      <w:r>
        <w:t xml:space="preserve">členov OV na výročných schôdzach všetkých aktívnych spolkov a združení v Černovej </w:t>
      </w:r>
    </w:p>
    <w:p w14:paraId="1484FD3A" w14:textId="4108A12E" w:rsidR="00CC0811" w:rsidRDefault="00B101C8" w:rsidP="00CC0811">
      <w:pPr>
        <w:pStyle w:val="Odsekzoznamu"/>
        <w:numPr>
          <w:ilvl w:val="0"/>
          <w:numId w:val="2"/>
        </w:numPr>
      </w:pPr>
      <w:r>
        <w:t xml:space="preserve">OV </w:t>
      </w:r>
      <w:proofErr w:type="spellStart"/>
      <w:r>
        <w:t>MsČ</w:t>
      </w:r>
      <w:proofErr w:type="spellEnd"/>
      <w:r w:rsidR="00C04640">
        <w:t xml:space="preserve"> v spolupráci s mestom Ružomberok v roku 2017  zorganizoval tri </w:t>
      </w:r>
      <w:r>
        <w:t xml:space="preserve"> verejné hovory s verejnosťou na tému</w:t>
      </w:r>
      <w:r w:rsidR="00CC0811">
        <w:t xml:space="preserve">: príprava územia pre budúcu IBV- </w:t>
      </w:r>
      <w:r>
        <w:t>Hríby</w:t>
      </w:r>
      <w:r w:rsidR="00CC0811">
        <w:t xml:space="preserve"> a p</w:t>
      </w:r>
      <w:r>
        <w:t>roces jednoduchých pozemkových úprav</w:t>
      </w:r>
      <w:r w:rsidR="00C04640">
        <w:t xml:space="preserve"> .</w:t>
      </w:r>
    </w:p>
    <w:p w14:paraId="4CF36945" w14:textId="77777777" w:rsidR="00CC0811" w:rsidRDefault="00CC0811" w:rsidP="00CC0811">
      <w:pPr>
        <w:pStyle w:val="Odsekzoznamu"/>
        <w:numPr>
          <w:ilvl w:val="0"/>
          <w:numId w:val="2"/>
        </w:numPr>
      </w:pPr>
      <w:r>
        <w:t xml:space="preserve">OV </w:t>
      </w:r>
      <w:proofErr w:type="spellStart"/>
      <w:r>
        <w:t>MsČ</w:t>
      </w:r>
      <w:proofErr w:type="spellEnd"/>
      <w:r>
        <w:t xml:space="preserve"> spolu s farnosťou Černová pripravil každoročne tri pietne spomienky na narodenie a úmrtie Andr</w:t>
      </w:r>
      <w:r w:rsidR="00B101C8">
        <w:t>eja Hlinku a Černovskú tragédiu</w:t>
      </w:r>
    </w:p>
    <w:p w14:paraId="1AB490D7" w14:textId="63164402" w:rsidR="00C04640" w:rsidRDefault="00C04640" w:rsidP="00CC0811">
      <w:pPr>
        <w:pStyle w:val="Odsekzoznamu"/>
        <w:numPr>
          <w:ilvl w:val="0"/>
          <w:numId w:val="2"/>
        </w:numPr>
      </w:pPr>
      <w:r>
        <w:t xml:space="preserve">Celonárodná pietna spomienka na 110 rokov Černovskej tragédie. </w:t>
      </w:r>
      <w:r w:rsidR="00CD281C">
        <w:t>(26-29.10.2017)</w:t>
      </w:r>
    </w:p>
    <w:p w14:paraId="53E99FB3" w14:textId="6C9C369A" w:rsidR="00C04640" w:rsidRDefault="00C04640" w:rsidP="00CC0811">
      <w:pPr>
        <w:pStyle w:val="Odsekzoznamu"/>
        <w:numPr>
          <w:ilvl w:val="0"/>
          <w:numId w:val="2"/>
        </w:numPr>
      </w:pPr>
      <w:r>
        <w:t xml:space="preserve">Černovské </w:t>
      </w:r>
      <w:r w:rsidR="00CD281C">
        <w:t>S</w:t>
      </w:r>
      <w:r>
        <w:t>adíme my máje 2017 (</w:t>
      </w:r>
      <w:proofErr w:type="spellStart"/>
      <w:r>
        <w:t>kultúrno</w:t>
      </w:r>
      <w:proofErr w:type="spellEnd"/>
      <w:r>
        <w:t xml:space="preserve"> –spoločenské pásmo</w:t>
      </w:r>
      <w:r w:rsidR="00FA3D53">
        <w:t xml:space="preserve"> spojene s postavením troch májov </w:t>
      </w:r>
      <w:r>
        <w:t>)</w:t>
      </w:r>
      <w:r w:rsidR="00FA3D53">
        <w:t xml:space="preserve"> spolupráca s KD</w:t>
      </w:r>
    </w:p>
    <w:p w14:paraId="311A55AF" w14:textId="5EFA9D4F" w:rsidR="00CC0811" w:rsidRDefault="00CC0811" w:rsidP="00CC0811">
      <w:pPr>
        <w:pStyle w:val="Odsekzoznamu"/>
        <w:numPr>
          <w:ilvl w:val="0"/>
          <w:numId w:val="2"/>
        </w:numPr>
      </w:pPr>
      <w:r>
        <w:t>si</w:t>
      </w:r>
      <w:r w:rsidR="00C04640">
        <w:t>lvestrovské privítanie roka 2017</w:t>
      </w:r>
      <w:r>
        <w:t xml:space="preserve"> </w:t>
      </w:r>
    </w:p>
    <w:p w14:paraId="5A55D757" w14:textId="5B748715" w:rsidR="00CC0811" w:rsidRDefault="00CC0811" w:rsidP="00CC0811">
      <w:pPr>
        <w:pStyle w:val="Odsekzoznamu"/>
        <w:numPr>
          <w:ilvl w:val="0"/>
          <w:numId w:val="2"/>
        </w:numPr>
      </w:pPr>
      <w:r>
        <w:t>V spolupráci OZ Černovský chotár orga</w:t>
      </w:r>
      <w:r w:rsidR="00C04640">
        <w:t>nizácia 3 dobrovoľných brigád (1</w:t>
      </w:r>
      <w:r>
        <w:t>x čistenie Ču</w:t>
      </w:r>
      <w:r w:rsidR="00C04640">
        <w:t>tkovskej doliny,  2x brigáda pre prípravu  ČT 110 rokov)</w:t>
      </w:r>
    </w:p>
    <w:p w14:paraId="2A330A5C" w14:textId="63F57E17" w:rsidR="00CC0811" w:rsidRDefault="00C04640" w:rsidP="00CC0811">
      <w:pPr>
        <w:pStyle w:val="Odsekzoznamu"/>
        <w:numPr>
          <w:ilvl w:val="0"/>
          <w:numId w:val="2"/>
        </w:numPr>
      </w:pPr>
      <w:r>
        <w:t>V roku 2017 (prázdniny - leto)</w:t>
      </w:r>
      <w:r w:rsidR="00CC0811">
        <w:t xml:space="preserve"> </w:t>
      </w:r>
      <w:r w:rsidR="00DB0543">
        <w:t xml:space="preserve">pokračovanie </w:t>
      </w:r>
      <w:r w:rsidR="00B101C8">
        <w:t xml:space="preserve"> </w:t>
      </w:r>
      <w:r w:rsidR="00DB0543">
        <w:t xml:space="preserve">v </w:t>
      </w:r>
      <w:r w:rsidR="00B101C8">
        <w:t>denných sprievodcovských služieb v D</w:t>
      </w:r>
      <w:r w:rsidR="00CC0811">
        <w:t>ome A. Hlinku  počas letných p</w:t>
      </w:r>
      <w:r w:rsidR="00B101C8">
        <w:t>rázdnin (spolupráca s mestom Ružomberok</w:t>
      </w:r>
      <w:r w:rsidR="00CC0811">
        <w:t>)</w:t>
      </w:r>
    </w:p>
    <w:p w14:paraId="03213887" w14:textId="485DA169" w:rsidR="00CC0811" w:rsidRDefault="00CD281C" w:rsidP="00CC0811">
      <w:pPr>
        <w:pStyle w:val="Odsekzoznamu"/>
        <w:numPr>
          <w:ilvl w:val="0"/>
          <w:numId w:val="2"/>
        </w:numPr>
      </w:pPr>
      <w:r>
        <w:t>P</w:t>
      </w:r>
      <w:r w:rsidR="00B101C8">
        <w:t xml:space="preserve">revádzkovanie web stránky </w:t>
      </w:r>
      <w:r w:rsidR="00CC0811">
        <w:t>Černovej a</w:t>
      </w:r>
      <w:r w:rsidR="00B101C8">
        <w:t> </w:t>
      </w:r>
      <w:r w:rsidR="00CC0811">
        <w:t>FB</w:t>
      </w:r>
      <w:r w:rsidR="00B101C8">
        <w:t xml:space="preserve"> stránky Černovej</w:t>
      </w:r>
      <w:r>
        <w:t xml:space="preserve">, zverejňovanie zápisníc, aktualít a informácii o IBV Hríby </w:t>
      </w:r>
      <w:r w:rsidR="00C04640">
        <w:t xml:space="preserve"> (redakčná rada )</w:t>
      </w:r>
    </w:p>
    <w:p w14:paraId="2C824300" w14:textId="77777777" w:rsidR="00CC0811" w:rsidRDefault="00CC0811" w:rsidP="00CC0811">
      <w:pPr>
        <w:pStyle w:val="Odsekzoznamu"/>
        <w:numPr>
          <w:ilvl w:val="0"/>
          <w:numId w:val="2"/>
        </w:numPr>
      </w:pPr>
      <w:r>
        <w:t xml:space="preserve">Pravidelné zabezpečenie </w:t>
      </w:r>
      <w:r w:rsidR="00B101C8">
        <w:t xml:space="preserve">zápisníc z rokovaní OV a ich </w:t>
      </w:r>
      <w:r>
        <w:t>zverejňovanie na webe</w:t>
      </w:r>
    </w:p>
    <w:p w14:paraId="6D7BC270" w14:textId="536DF59B" w:rsidR="00CC0811" w:rsidRDefault="00CC0811" w:rsidP="00CC0811">
      <w:pPr>
        <w:pStyle w:val="Odsekzoznamu"/>
        <w:numPr>
          <w:ilvl w:val="0"/>
          <w:numId w:val="2"/>
        </w:numPr>
      </w:pPr>
      <w:r>
        <w:lastRenderedPageBreak/>
        <w:t xml:space="preserve">Spolupráca  pri </w:t>
      </w:r>
      <w:r w:rsidR="00B101C8">
        <w:t xml:space="preserve">tradičnej sv. omši na </w:t>
      </w:r>
      <w:proofErr w:type="spellStart"/>
      <w:r w:rsidR="00B101C8">
        <w:t>Krstej</w:t>
      </w:r>
      <w:proofErr w:type="spellEnd"/>
      <w:r w:rsidR="00B101C8">
        <w:t xml:space="preserve"> Hore</w:t>
      </w:r>
      <w:r w:rsidR="00CD281C">
        <w:t xml:space="preserve">, trojkráľovom výstupe na Krstu horu </w:t>
      </w:r>
      <w:r>
        <w:t>a športových pretekoch v mestskej časti s OZ Černovský chotár</w:t>
      </w:r>
    </w:p>
    <w:p w14:paraId="3FDF42F7" w14:textId="77777777" w:rsidR="00CC0811" w:rsidRDefault="00CC0811" w:rsidP="00CC0811">
      <w:pPr>
        <w:pStyle w:val="Odsekzoznamu"/>
        <w:numPr>
          <w:ilvl w:val="0"/>
          <w:numId w:val="2"/>
        </w:numPr>
      </w:pPr>
      <w:r>
        <w:t>Ved</w:t>
      </w:r>
      <w:r w:rsidR="00B101C8">
        <w:t xml:space="preserve">enie pokladne pre dotácie pre </w:t>
      </w:r>
      <w:proofErr w:type="spellStart"/>
      <w:r w:rsidR="00B101C8">
        <w:t>MsČ</w:t>
      </w:r>
      <w:proofErr w:type="spellEnd"/>
      <w:r>
        <w:t>, tvorba rozpočtu a požiadaviek  a štvrťročné zúčtov</w:t>
      </w:r>
      <w:r w:rsidR="00B101C8">
        <w:t>anie na M</w:t>
      </w:r>
      <w:r w:rsidR="00082F65">
        <w:t>s</w:t>
      </w:r>
      <w:r w:rsidR="00B101C8">
        <w:t>Ú</w:t>
      </w:r>
    </w:p>
    <w:p w14:paraId="45C168AA" w14:textId="77777777" w:rsidR="00DB0543" w:rsidRDefault="00DB0543" w:rsidP="00DB0543">
      <w:pPr>
        <w:pStyle w:val="Odsekzoznamu"/>
        <w:numPr>
          <w:ilvl w:val="0"/>
          <w:numId w:val="2"/>
        </w:numPr>
      </w:pPr>
      <w:r>
        <w:t>Každý týždeň (pondelok, utorok) organizácia a kontrola práce prideleným  pracovníkov VPP</w:t>
      </w:r>
    </w:p>
    <w:p w14:paraId="78F0B7A0" w14:textId="77777777" w:rsidR="00DB0543" w:rsidRDefault="00DB0543" w:rsidP="00CC0811">
      <w:pPr>
        <w:pStyle w:val="Odsekzoznamu"/>
        <w:numPr>
          <w:ilvl w:val="0"/>
          <w:numId w:val="2"/>
        </w:numPr>
      </w:pPr>
      <w:bookmarkStart w:id="0" w:name="_GoBack"/>
      <w:bookmarkEnd w:id="0"/>
    </w:p>
    <w:p w14:paraId="7318D65E" w14:textId="77777777" w:rsidR="00CC0811" w:rsidRDefault="00CC0811" w:rsidP="00CC0811"/>
    <w:p w14:paraId="1AE4CFC8" w14:textId="77777777" w:rsidR="00CC0811" w:rsidRDefault="00CC0811" w:rsidP="00CC0811"/>
    <w:p w14:paraId="5703FA68" w14:textId="3D1B5BF0" w:rsidR="00CC0811" w:rsidRDefault="00CC0811" w:rsidP="00CC0811">
      <w:pPr>
        <w:rPr>
          <w:b/>
        </w:rPr>
      </w:pPr>
      <w:r>
        <w:rPr>
          <w:b/>
          <w:sz w:val="22"/>
          <w:szCs w:val="22"/>
        </w:rPr>
        <w:t>B.          Z</w:t>
      </w:r>
      <w:r w:rsidRPr="00CC0811">
        <w:rPr>
          <w:b/>
          <w:sz w:val="22"/>
          <w:szCs w:val="22"/>
        </w:rPr>
        <w:t>realizované</w:t>
      </w:r>
      <w:r>
        <w:rPr>
          <w:b/>
          <w:sz w:val="22"/>
          <w:szCs w:val="22"/>
        </w:rPr>
        <w:t xml:space="preserve"> investície </w:t>
      </w:r>
      <w:r w:rsidRPr="00CC0811">
        <w:rPr>
          <w:b/>
          <w:sz w:val="22"/>
          <w:szCs w:val="22"/>
        </w:rPr>
        <w:t xml:space="preserve"> v rámci s</w:t>
      </w:r>
      <w:r w:rsidR="00B101C8">
        <w:rPr>
          <w:b/>
          <w:sz w:val="22"/>
          <w:szCs w:val="22"/>
        </w:rPr>
        <w:t xml:space="preserve">chváleného IP počas </w:t>
      </w:r>
      <w:r w:rsidR="00CD281C">
        <w:rPr>
          <w:b/>
          <w:sz w:val="22"/>
          <w:szCs w:val="22"/>
        </w:rPr>
        <w:t>2017</w:t>
      </w:r>
    </w:p>
    <w:p w14:paraId="4EAA3DF3" w14:textId="77777777" w:rsidR="00CC0811" w:rsidRDefault="00CC0811" w:rsidP="00CC0811">
      <w:pPr>
        <w:rPr>
          <w:b/>
        </w:rPr>
      </w:pPr>
    </w:p>
    <w:p w14:paraId="741768C5" w14:textId="77777777" w:rsidR="00CC0811" w:rsidRDefault="00CC0811" w:rsidP="00CC0811">
      <w:pPr>
        <w:rPr>
          <w:b/>
        </w:rPr>
      </w:pPr>
    </w:p>
    <w:p w14:paraId="5CF174E1" w14:textId="77777777" w:rsidR="00726523" w:rsidRPr="00726523" w:rsidRDefault="00726523" w:rsidP="00726523">
      <w:pPr>
        <w:pStyle w:val="Odsekzoznamu"/>
        <w:numPr>
          <w:ilvl w:val="0"/>
          <w:numId w:val="2"/>
        </w:numPr>
      </w:pPr>
      <w:r w:rsidRPr="00726523">
        <w:t xml:space="preserve">Asfaltová komunikácia -  ul. Za </w:t>
      </w:r>
      <w:proofErr w:type="spellStart"/>
      <w:r w:rsidRPr="00726523">
        <w:t>Járočkom</w:t>
      </w:r>
      <w:proofErr w:type="spellEnd"/>
    </w:p>
    <w:p w14:paraId="361DC6F6" w14:textId="5C26D403" w:rsidR="00726523" w:rsidRPr="00726523" w:rsidRDefault="00726523" w:rsidP="00726523">
      <w:pPr>
        <w:pStyle w:val="Odsekzoznamu"/>
        <w:numPr>
          <w:ilvl w:val="0"/>
          <w:numId w:val="2"/>
        </w:numPr>
      </w:pPr>
      <w:r w:rsidRPr="00726523">
        <w:t>Oprava chodníkov a</w:t>
      </w:r>
      <w:r w:rsidR="00C67679">
        <w:t> </w:t>
      </w:r>
      <w:r w:rsidRPr="00726523">
        <w:t>nájazdov</w:t>
      </w:r>
      <w:r w:rsidR="00C67679">
        <w:t xml:space="preserve"> do RD</w:t>
      </w:r>
      <w:r w:rsidRPr="00726523">
        <w:t xml:space="preserve"> - ul. Nová a ul. Čutkovská</w:t>
      </w:r>
    </w:p>
    <w:p w14:paraId="30C21689" w14:textId="77777777" w:rsidR="00726523" w:rsidRPr="00726523" w:rsidRDefault="00726523" w:rsidP="00726523">
      <w:pPr>
        <w:pStyle w:val="Odsekzoznamu"/>
        <w:numPr>
          <w:ilvl w:val="0"/>
          <w:numId w:val="2"/>
        </w:numPr>
      </w:pPr>
      <w:r w:rsidRPr="00726523">
        <w:t>Oprava cesty -  ul. Ku ihrisku</w:t>
      </w:r>
    </w:p>
    <w:p w14:paraId="20E74623" w14:textId="77777777" w:rsidR="00726523" w:rsidRPr="00726523" w:rsidRDefault="00726523" w:rsidP="00726523">
      <w:pPr>
        <w:pStyle w:val="Odsekzoznamu"/>
        <w:numPr>
          <w:ilvl w:val="0"/>
          <w:numId w:val="2"/>
        </w:numPr>
      </w:pPr>
      <w:r w:rsidRPr="00726523">
        <w:t xml:space="preserve">Chodník a schody pre peších od ul. Za </w:t>
      </w:r>
      <w:proofErr w:type="spellStart"/>
      <w:r w:rsidRPr="00726523">
        <w:t>jaročkom</w:t>
      </w:r>
      <w:proofErr w:type="spellEnd"/>
      <w:r w:rsidRPr="00726523">
        <w:t xml:space="preserve"> na ul. Pri Váhu (Medzi </w:t>
      </w:r>
      <w:proofErr w:type="spellStart"/>
      <w:r w:rsidRPr="00726523">
        <w:t>lušky</w:t>
      </w:r>
      <w:proofErr w:type="spellEnd"/>
      <w:r w:rsidRPr="00726523">
        <w:t>)</w:t>
      </w:r>
    </w:p>
    <w:p w14:paraId="637A6150" w14:textId="77777777" w:rsidR="00726523" w:rsidRPr="00726523" w:rsidRDefault="00726523" w:rsidP="00726523">
      <w:pPr>
        <w:pStyle w:val="Odsekzoznamu"/>
        <w:numPr>
          <w:ilvl w:val="0"/>
          <w:numId w:val="2"/>
        </w:numPr>
      </w:pPr>
      <w:r w:rsidRPr="00726523">
        <w:t xml:space="preserve">Chodník pre peších ul. </w:t>
      </w:r>
      <w:proofErr w:type="spellStart"/>
      <w:r w:rsidRPr="00726523">
        <w:t>Čremošná</w:t>
      </w:r>
      <w:proofErr w:type="spellEnd"/>
      <w:r w:rsidRPr="00726523">
        <w:t xml:space="preserve">, oprava cesty </w:t>
      </w:r>
      <w:proofErr w:type="spellStart"/>
      <w:r w:rsidRPr="00726523">
        <w:t>Čremošna</w:t>
      </w:r>
      <w:proofErr w:type="spellEnd"/>
    </w:p>
    <w:p w14:paraId="68F42788" w14:textId="77777777" w:rsidR="00726523" w:rsidRPr="00726523" w:rsidRDefault="00726523" w:rsidP="00726523">
      <w:pPr>
        <w:pStyle w:val="Odsekzoznamu"/>
        <w:numPr>
          <w:ilvl w:val="0"/>
          <w:numId w:val="2"/>
        </w:numPr>
      </w:pPr>
      <w:r w:rsidRPr="00726523">
        <w:t xml:space="preserve">Detský </w:t>
      </w:r>
      <w:proofErr w:type="spellStart"/>
      <w:r w:rsidRPr="00726523">
        <w:t>mobiliár</w:t>
      </w:r>
      <w:proofErr w:type="spellEnd"/>
      <w:r w:rsidRPr="00726523">
        <w:t xml:space="preserve"> - park Černová</w:t>
      </w:r>
    </w:p>
    <w:p w14:paraId="799D74B4" w14:textId="77777777" w:rsidR="00726523" w:rsidRDefault="00726523" w:rsidP="00726523">
      <w:pPr>
        <w:pStyle w:val="Odsekzoznamu"/>
        <w:numPr>
          <w:ilvl w:val="0"/>
          <w:numId w:val="2"/>
        </w:numPr>
      </w:pPr>
      <w:r w:rsidRPr="00726523">
        <w:t>Oprava  historického humna oproti KD</w:t>
      </w:r>
    </w:p>
    <w:p w14:paraId="09203557" w14:textId="16F4FE30" w:rsidR="007E6255" w:rsidRDefault="007E6255" w:rsidP="00726523">
      <w:pPr>
        <w:pStyle w:val="Odsekzoznamu"/>
        <w:numPr>
          <w:ilvl w:val="0"/>
          <w:numId w:val="2"/>
        </w:numPr>
      </w:pPr>
      <w:r>
        <w:t xml:space="preserve">Nový územný </w:t>
      </w:r>
      <w:r w:rsidR="00866725">
        <w:t>plán</w:t>
      </w:r>
      <w:r>
        <w:t xml:space="preserve"> </w:t>
      </w:r>
      <w:proofErr w:type="spellStart"/>
      <w:r>
        <w:t>Hribov</w:t>
      </w:r>
      <w:proofErr w:type="spellEnd"/>
      <w:r>
        <w:t xml:space="preserve"> a založenie pozemkového združenia </w:t>
      </w:r>
      <w:r w:rsidR="00866725">
        <w:t>vlastníkov</w:t>
      </w:r>
      <w:r>
        <w:t xml:space="preserve"> pôdy </w:t>
      </w:r>
      <w:r w:rsidR="00866725">
        <w:t xml:space="preserve">pre </w:t>
      </w:r>
      <w:proofErr w:type="spellStart"/>
      <w:r w:rsidR="00866725">
        <w:t>komasá</w:t>
      </w:r>
      <w:r>
        <w:t>ciu</w:t>
      </w:r>
      <w:proofErr w:type="spellEnd"/>
      <w:r>
        <w:t xml:space="preserve"> Hríbov pre IBV</w:t>
      </w:r>
    </w:p>
    <w:p w14:paraId="41A9B286" w14:textId="77777777" w:rsidR="00866725" w:rsidRPr="00726523" w:rsidRDefault="00866725" w:rsidP="00866725">
      <w:pPr>
        <w:pStyle w:val="Odsekzoznamu"/>
        <w:numPr>
          <w:ilvl w:val="0"/>
          <w:numId w:val="2"/>
        </w:numPr>
      </w:pPr>
      <w:r w:rsidRPr="00726523">
        <w:t>Inžinierska a majetková činnosť: PD Revitalizácia parku Černová</w:t>
      </w:r>
    </w:p>
    <w:p w14:paraId="26328BB5" w14:textId="77777777" w:rsidR="00866725" w:rsidRPr="00726523" w:rsidRDefault="00866725" w:rsidP="00866725">
      <w:pPr>
        <w:pStyle w:val="Odsekzoznamu"/>
        <w:numPr>
          <w:ilvl w:val="0"/>
          <w:numId w:val="2"/>
        </w:numPr>
      </w:pPr>
      <w:r w:rsidRPr="00726523">
        <w:t>Inžinierska a majetková činnosť: PD Parkovisko Slnečná (UK a SP)</w:t>
      </w:r>
    </w:p>
    <w:p w14:paraId="05D1189B" w14:textId="77777777" w:rsidR="00866725" w:rsidRDefault="00866725" w:rsidP="00866725">
      <w:pPr>
        <w:pStyle w:val="Odsekzoznamu"/>
      </w:pPr>
    </w:p>
    <w:p w14:paraId="58A04BC2" w14:textId="77777777" w:rsidR="00C67679" w:rsidRPr="00726523" w:rsidRDefault="00C67679" w:rsidP="00C67679">
      <w:pPr>
        <w:pStyle w:val="Odsekzoznamu"/>
      </w:pPr>
    </w:p>
    <w:p w14:paraId="42D8A9B9" w14:textId="77777777" w:rsidR="00CC0811" w:rsidRDefault="00CC0811" w:rsidP="00CC0811">
      <w:pPr>
        <w:rPr>
          <w:b/>
        </w:rPr>
      </w:pPr>
    </w:p>
    <w:p w14:paraId="0CF3F2A8" w14:textId="455A06D0" w:rsidR="00CC0811" w:rsidRPr="00CC0811" w:rsidRDefault="00B101C8" w:rsidP="00CC081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C.           </w:t>
      </w:r>
      <w:r w:rsidR="00CC0811" w:rsidRPr="00CC0811">
        <w:rPr>
          <w:b/>
          <w:sz w:val="22"/>
          <w:szCs w:val="22"/>
        </w:rPr>
        <w:t xml:space="preserve">Zrealizované </w:t>
      </w:r>
      <w:r w:rsidR="00866725">
        <w:rPr>
          <w:b/>
          <w:sz w:val="22"/>
          <w:szCs w:val="22"/>
        </w:rPr>
        <w:t xml:space="preserve"> menšie </w:t>
      </w:r>
      <w:r w:rsidR="00CC0811" w:rsidRPr="00CC0811">
        <w:rPr>
          <w:b/>
          <w:sz w:val="22"/>
          <w:szCs w:val="22"/>
        </w:rPr>
        <w:t>inve</w:t>
      </w:r>
      <w:r>
        <w:rPr>
          <w:b/>
          <w:sz w:val="22"/>
          <w:szCs w:val="22"/>
        </w:rPr>
        <w:t>stície a opravy  mimo IP mesta</w:t>
      </w:r>
      <w:r w:rsidR="00726523">
        <w:rPr>
          <w:b/>
          <w:sz w:val="22"/>
          <w:szCs w:val="22"/>
        </w:rPr>
        <w:t xml:space="preserve"> za rok 2017</w:t>
      </w:r>
      <w:r w:rsidR="007E6255">
        <w:rPr>
          <w:b/>
          <w:sz w:val="22"/>
          <w:szCs w:val="22"/>
        </w:rPr>
        <w:t xml:space="preserve"> – opravy </w:t>
      </w:r>
    </w:p>
    <w:p w14:paraId="05B0BF59" w14:textId="77777777" w:rsidR="00CC0811" w:rsidRDefault="00CC0811" w:rsidP="00CC0811">
      <w:pPr>
        <w:rPr>
          <w:b/>
        </w:rPr>
      </w:pPr>
    </w:p>
    <w:p w14:paraId="39E3EF6C" w14:textId="1A3C2D6B" w:rsidR="000B3452" w:rsidRPr="000B3452" w:rsidRDefault="000B3452" w:rsidP="000B3452">
      <w:pPr>
        <w:pStyle w:val="Odsekzoznamu"/>
        <w:numPr>
          <w:ilvl w:val="0"/>
          <w:numId w:val="3"/>
        </w:numPr>
      </w:pPr>
      <w:r w:rsidRPr="000B3452">
        <w:t>Oprava a údržba plotov, stĺpov</w:t>
      </w:r>
      <w:r w:rsidR="00726523">
        <w:t xml:space="preserve">, </w:t>
      </w:r>
      <w:proofErr w:type="spellStart"/>
      <w:r w:rsidR="00726523">
        <w:t>chodnikov</w:t>
      </w:r>
      <w:proofErr w:type="spellEnd"/>
      <w:r w:rsidRPr="000B3452">
        <w:t xml:space="preserve"> </w:t>
      </w:r>
      <w:r>
        <w:t xml:space="preserve">a rigolov na ul. Andreja Hlinku </w:t>
      </w:r>
    </w:p>
    <w:p w14:paraId="7864CEE2" w14:textId="3A067A91" w:rsidR="000B3452" w:rsidRPr="000B3452" w:rsidRDefault="000B3452" w:rsidP="000B3452">
      <w:pPr>
        <w:pStyle w:val="Odsekzoznamu"/>
        <w:numPr>
          <w:ilvl w:val="0"/>
          <w:numId w:val="3"/>
        </w:numPr>
      </w:pPr>
      <w:r>
        <w:t>Odpílenie</w:t>
      </w:r>
      <w:r w:rsidRPr="000B3452">
        <w:t xml:space="preserve"> lipu za pomníkom 2.  sv. vojny na cintoríne</w:t>
      </w:r>
    </w:p>
    <w:p w14:paraId="14439230" w14:textId="7E17357F" w:rsidR="000B3452" w:rsidRPr="000B3452" w:rsidRDefault="000B3452" w:rsidP="000B3452">
      <w:pPr>
        <w:pStyle w:val="Odsekzoznamu"/>
      </w:pPr>
      <w:r w:rsidRPr="000B3452">
        <w:t>Obnova</w:t>
      </w:r>
      <w:r>
        <w:t xml:space="preserve"> funkčnosti </w:t>
      </w:r>
      <w:r w:rsidRPr="000B3452">
        <w:t xml:space="preserve"> studni na ul. A. Hlinku </w:t>
      </w:r>
    </w:p>
    <w:p w14:paraId="7F4BFC06" w14:textId="1169A0CD" w:rsidR="000B3452" w:rsidRPr="000B3452" w:rsidRDefault="00C67679" w:rsidP="000B3452">
      <w:pPr>
        <w:pStyle w:val="Odsekzoznamu"/>
        <w:numPr>
          <w:ilvl w:val="0"/>
          <w:numId w:val="3"/>
        </w:numPr>
      </w:pPr>
      <w:r>
        <w:t>Doplnené</w:t>
      </w:r>
      <w:r w:rsidR="000B3452" w:rsidRPr="000B3452">
        <w:t xml:space="preserve"> osvetlenie ul. </w:t>
      </w:r>
      <w:proofErr w:type="spellStart"/>
      <w:r w:rsidR="000B3452" w:rsidRPr="000B3452">
        <w:t>Bjornsona</w:t>
      </w:r>
      <w:proofErr w:type="spellEnd"/>
      <w:r w:rsidR="000B3452" w:rsidRPr="000B3452">
        <w:t xml:space="preserve"> (rod. domy Pavol </w:t>
      </w:r>
      <w:proofErr w:type="spellStart"/>
      <w:r w:rsidR="000B3452" w:rsidRPr="000B3452">
        <w:t>Kaliar</w:t>
      </w:r>
      <w:proofErr w:type="spellEnd"/>
      <w:r w:rsidR="000B3452" w:rsidRPr="000B3452">
        <w:t xml:space="preserve"> a Anton Hatala)</w:t>
      </w:r>
    </w:p>
    <w:p w14:paraId="2110620D" w14:textId="258B76E9" w:rsidR="000B3452" w:rsidRPr="000B3452" w:rsidRDefault="000B3452" w:rsidP="000B3452">
      <w:pPr>
        <w:pStyle w:val="Odsekzoznamu"/>
        <w:numPr>
          <w:ilvl w:val="0"/>
          <w:numId w:val="3"/>
        </w:numPr>
      </w:pPr>
      <w:proofErr w:type="spellStart"/>
      <w:r>
        <w:t>Výmalovka</w:t>
      </w:r>
      <w:proofErr w:type="spellEnd"/>
      <w:r w:rsidR="00726523">
        <w:t xml:space="preserve"> celého interiéru</w:t>
      </w:r>
      <w:r w:rsidRPr="000B3452">
        <w:t xml:space="preserve"> objektu KD Černová (komplet)</w:t>
      </w:r>
      <w:r>
        <w:t xml:space="preserve"> a oprava vonkajšej fasády. </w:t>
      </w:r>
    </w:p>
    <w:p w14:paraId="495B6986" w14:textId="4294ABD8" w:rsidR="000B3452" w:rsidRPr="000B3452" w:rsidRDefault="000B3452" w:rsidP="000B3452">
      <w:pPr>
        <w:pStyle w:val="Odsekzoznamu"/>
        <w:numPr>
          <w:ilvl w:val="0"/>
          <w:numId w:val="3"/>
        </w:numPr>
      </w:pPr>
      <w:r w:rsidRPr="000B3452">
        <w:t>Oprava komunikácie na konci ulice Na Hôrky</w:t>
      </w:r>
      <w:r w:rsidR="00726523">
        <w:t xml:space="preserve"> - a oprava </w:t>
      </w:r>
      <w:r w:rsidRPr="000B3452">
        <w:t xml:space="preserve"> havarijnej rekonštrukcie potočného priepustu</w:t>
      </w:r>
    </w:p>
    <w:p w14:paraId="485C0878" w14:textId="629DAF70" w:rsidR="000B3452" w:rsidRPr="000B3452" w:rsidRDefault="000B3452" w:rsidP="00726523">
      <w:pPr>
        <w:pStyle w:val="Odsekzoznamu"/>
        <w:numPr>
          <w:ilvl w:val="0"/>
          <w:numId w:val="3"/>
        </w:numPr>
      </w:pPr>
      <w:r w:rsidRPr="000B3452">
        <w:t xml:space="preserve">Obnova prechodu pre chodcov pre ZŠ AH a MŠ v Černovej </w:t>
      </w:r>
    </w:p>
    <w:p w14:paraId="5D394F71" w14:textId="1C391699" w:rsidR="000B3452" w:rsidRPr="000B3452" w:rsidRDefault="000B3452" w:rsidP="00726523">
      <w:pPr>
        <w:pStyle w:val="Odsekzoznamu"/>
        <w:numPr>
          <w:ilvl w:val="0"/>
          <w:numId w:val="3"/>
        </w:numPr>
      </w:pPr>
      <w:r w:rsidRPr="000B3452">
        <w:t xml:space="preserve">Celková </w:t>
      </w:r>
      <w:proofErr w:type="spellStart"/>
      <w:r w:rsidRPr="000B3452">
        <w:t>výmaľovka</w:t>
      </w:r>
      <w:proofErr w:type="spellEnd"/>
      <w:r w:rsidRPr="000B3452">
        <w:t xml:space="preserve"> interiéru kultúrneho domu  a oprava vonkajšej fasády KD</w:t>
      </w:r>
      <w:r w:rsidR="00726523">
        <w:t>.</w:t>
      </w:r>
    </w:p>
    <w:p w14:paraId="7AA99AC2" w14:textId="0B8AD9DE" w:rsidR="000B3452" w:rsidRPr="000B3452" w:rsidRDefault="000B3452" w:rsidP="000B3452">
      <w:pPr>
        <w:pStyle w:val="Odsekzoznamu"/>
        <w:numPr>
          <w:ilvl w:val="0"/>
          <w:numId w:val="3"/>
        </w:numPr>
      </w:pPr>
      <w:r w:rsidRPr="000B3452">
        <w:t xml:space="preserve">Nátery jestvujúcich stĺpov verejného ozvučenia a  lavičiek </w:t>
      </w:r>
      <w:r w:rsidR="00726523">
        <w:t xml:space="preserve">na ul. </w:t>
      </w:r>
      <w:proofErr w:type="spellStart"/>
      <w:r w:rsidR="00726523">
        <w:t>A.Hlinku</w:t>
      </w:r>
      <w:proofErr w:type="spellEnd"/>
      <w:r w:rsidR="00726523">
        <w:t xml:space="preserve"> a pri cintoríne</w:t>
      </w:r>
    </w:p>
    <w:p w14:paraId="57A2F637" w14:textId="77777777" w:rsidR="000B3452" w:rsidRPr="000B3452" w:rsidRDefault="000B3452" w:rsidP="000B3452">
      <w:pPr>
        <w:pStyle w:val="Odsekzoznamu"/>
        <w:numPr>
          <w:ilvl w:val="0"/>
          <w:numId w:val="3"/>
        </w:numPr>
      </w:pPr>
      <w:r w:rsidRPr="000B3452">
        <w:t xml:space="preserve">Oprava a doplnenie jestvujúcich drevených oplotení na ul. Andreja Hlinku </w:t>
      </w:r>
    </w:p>
    <w:p w14:paraId="21CC91FF" w14:textId="77777777" w:rsidR="000B3452" w:rsidRPr="000B3452" w:rsidRDefault="000B3452" w:rsidP="000B3452">
      <w:pPr>
        <w:pStyle w:val="Odsekzoznamu"/>
        <w:numPr>
          <w:ilvl w:val="0"/>
          <w:numId w:val="3"/>
        </w:numPr>
      </w:pPr>
      <w:r w:rsidRPr="000B3452">
        <w:t>Oprava a maľovka vonkajšej fasády na rodnom dome Andreja Hlinku</w:t>
      </w:r>
    </w:p>
    <w:p w14:paraId="40099A56" w14:textId="6987A2FE" w:rsidR="000B3452" w:rsidRDefault="000B3452" w:rsidP="000B3452">
      <w:pPr>
        <w:pStyle w:val="Odsekzoznamu"/>
        <w:numPr>
          <w:ilvl w:val="0"/>
          <w:numId w:val="3"/>
        </w:numPr>
      </w:pPr>
      <w:r w:rsidRPr="000B3452">
        <w:t>Vyčistenie Pomníka černovských  martýrov a jeho okolia</w:t>
      </w:r>
      <w:r w:rsidR="008B04DD">
        <w:t xml:space="preserve"> a pamätnej tabule na budove KD</w:t>
      </w:r>
    </w:p>
    <w:p w14:paraId="26A7A7B5" w14:textId="77777777" w:rsidR="00866725" w:rsidRDefault="00866725" w:rsidP="00866725">
      <w:pPr>
        <w:pStyle w:val="Odsekzoznamu"/>
      </w:pPr>
    </w:p>
    <w:p w14:paraId="4FC827EA" w14:textId="77777777" w:rsidR="00866725" w:rsidRDefault="00866725" w:rsidP="00866725"/>
    <w:p w14:paraId="08D98D72" w14:textId="77777777" w:rsidR="00866725" w:rsidRDefault="00866725" w:rsidP="00866725"/>
    <w:p w14:paraId="219152EC" w14:textId="77777777" w:rsidR="00866725" w:rsidRDefault="00866725" w:rsidP="00866725"/>
    <w:p w14:paraId="5F26E3C0" w14:textId="77777777" w:rsidR="00866725" w:rsidRPr="000B3452" w:rsidRDefault="00866725" w:rsidP="00866725"/>
    <w:p w14:paraId="412DC2DD" w14:textId="4E1AB29C" w:rsidR="00866725" w:rsidRPr="000B3452" w:rsidRDefault="000B3452" w:rsidP="00866725">
      <w:pPr>
        <w:pStyle w:val="Odsekzoznamu"/>
        <w:numPr>
          <w:ilvl w:val="0"/>
          <w:numId w:val="3"/>
        </w:numPr>
      </w:pPr>
      <w:r w:rsidRPr="000B3452">
        <w:t xml:space="preserve">Oprava a výmena  poškodeného dreveného oplotenia na </w:t>
      </w:r>
      <w:r w:rsidR="00726523">
        <w:t>oboch cintorínoch</w:t>
      </w:r>
    </w:p>
    <w:p w14:paraId="5F7D917A" w14:textId="378DFF40" w:rsidR="000B3452" w:rsidRPr="000B3452" w:rsidRDefault="000B3452" w:rsidP="00C67679">
      <w:pPr>
        <w:pStyle w:val="Odsekzoznamu"/>
        <w:numPr>
          <w:ilvl w:val="0"/>
          <w:numId w:val="3"/>
        </w:numPr>
      </w:pPr>
      <w:r w:rsidRPr="000B3452">
        <w:t>Zabezpečenie nových zástav (slovenská a černovská) na cintoríne a na KD</w:t>
      </w:r>
    </w:p>
    <w:p w14:paraId="0217A0B9" w14:textId="22F46746" w:rsidR="000B3452" w:rsidRPr="000B3452" w:rsidRDefault="00726523" w:rsidP="000B3452">
      <w:pPr>
        <w:pStyle w:val="Odsekzoznamu"/>
        <w:numPr>
          <w:ilvl w:val="0"/>
          <w:numId w:val="3"/>
        </w:numPr>
      </w:pPr>
      <w:r>
        <w:t>Výmena poškodenej  a neestetickej</w:t>
      </w:r>
      <w:r w:rsidR="000B3452" w:rsidRPr="000B3452">
        <w:t xml:space="preserve"> </w:t>
      </w:r>
      <w:proofErr w:type="spellStart"/>
      <w:r>
        <w:t>vý</w:t>
      </w:r>
      <w:r w:rsidRPr="000B3452">
        <w:t>l</w:t>
      </w:r>
      <w:r>
        <w:t>epnej</w:t>
      </w:r>
      <w:proofErr w:type="spellEnd"/>
      <w:r w:rsidR="000B3452" w:rsidRPr="000B3452">
        <w:t xml:space="preserve"> </w:t>
      </w:r>
      <w:proofErr w:type="spellStart"/>
      <w:r w:rsidR="000B3452" w:rsidRPr="000B3452">
        <w:t>info</w:t>
      </w:r>
      <w:proofErr w:type="spellEnd"/>
      <w:r w:rsidR="000B3452" w:rsidRPr="000B3452">
        <w:t xml:space="preserve"> -tabuľu v starej Černovej </w:t>
      </w:r>
    </w:p>
    <w:p w14:paraId="22DEAEDA" w14:textId="45B3070D" w:rsidR="000B3452" w:rsidRPr="000B3452" w:rsidRDefault="000B3452" w:rsidP="000B3452">
      <w:pPr>
        <w:pStyle w:val="Odsekzoznamu"/>
        <w:numPr>
          <w:ilvl w:val="0"/>
          <w:numId w:val="3"/>
        </w:numPr>
      </w:pPr>
      <w:r w:rsidRPr="000B3452">
        <w:t>Oprava komunikácie ul. Včelárska</w:t>
      </w:r>
      <w:r w:rsidR="00726523">
        <w:t xml:space="preserve">  </w:t>
      </w:r>
    </w:p>
    <w:p w14:paraId="3C47A055" w14:textId="2585ECCD" w:rsidR="000B3452" w:rsidRPr="000B3452" w:rsidRDefault="00726523" w:rsidP="000B3452">
      <w:pPr>
        <w:pStyle w:val="Odsekzoznamu"/>
        <w:numPr>
          <w:ilvl w:val="0"/>
          <w:numId w:val="3"/>
        </w:numPr>
      </w:pPr>
      <w:r>
        <w:t>Postavenie drevenej slávobrány k 110 výročiu černovskej tragédie</w:t>
      </w:r>
    </w:p>
    <w:p w14:paraId="526960C9" w14:textId="1157161C" w:rsidR="009F58F3" w:rsidRDefault="00C67679" w:rsidP="000B3452">
      <w:pPr>
        <w:pStyle w:val="Odsekzoznamu"/>
        <w:numPr>
          <w:ilvl w:val="0"/>
          <w:numId w:val="3"/>
        </w:numPr>
      </w:pPr>
      <w:r>
        <w:t>Tabuľka  na historickom humne</w:t>
      </w:r>
      <w:r w:rsidR="008B04DD">
        <w:t xml:space="preserve">  na budove školy</w:t>
      </w:r>
    </w:p>
    <w:p w14:paraId="01B528C7" w14:textId="208D812A" w:rsidR="00C67679" w:rsidRDefault="00C67679" w:rsidP="000B3452">
      <w:pPr>
        <w:pStyle w:val="Odsekzoznamu"/>
        <w:numPr>
          <w:ilvl w:val="0"/>
          <w:numId w:val="3"/>
        </w:numPr>
      </w:pPr>
      <w:r>
        <w:t xml:space="preserve">Revitalizácia </w:t>
      </w:r>
      <w:r w:rsidR="008B04DD">
        <w:t>okolia kaplnky panny Márie na spodnom cintoríne – spolupráca s farským úradom</w:t>
      </w:r>
    </w:p>
    <w:p w14:paraId="3BEA21E2" w14:textId="1D13F4DB" w:rsidR="008B04DD" w:rsidRDefault="008B04DD" w:rsidP="000B3452">
      <w:pPr>
        <w:pStyle w:val="Odsekzoznamu"/>
        <w:numPr>
          <w:ilvl w:val="0"/>
          <w:numId w:val="3"/>
        </w:numPr>
      </w:pPr>
      <w:r>
        <w:t xml:space="preserve">Zabezpečenie nových detských krojov pre deti v škole </w:t>
      </w:r>
      <w:r w:rsidR="00866725">
        <w:t>.</w:t>
      </w:r>
    </w:p>
    <w:p w14:paraId="5D860208" w14:textId="77777777" w:rsidR="00866725" w:rsidRDefault="00866725" w:rsidP="00866725"/>
    <w:p w14:paraId="23AD8903" w14:textId="77777777" w:rsidR="00866725" w:rsidRPr="000B3452" w:rsidRDefault="00866725" w:rsidP="00866725"/>
    <w:p w14:paraId="2FB2EC0B" w14:textId="77777777" w:rsidR="009209A5" w:rsidRDefault="009209A5" w:rsidP="00E05215">
      <w:pPr>
        <w:rPr>
          <w:i/>
          <w:sz w:val="20"/>
          <w:szCs w:val="20"/>
        </w:rPr>
      </w:pPr>
    </w:p>
    <w:p w14:paraId="7E16207C" w14:textId="77777777" w:rsidR="009209A5" w:rsidRDefault="009209A5" w:rsidP="00E05215">
      <w:pPr>
        <w:rPr>
          <w:i/>
          <w:sz w:val="20"/>
          <w:szCs w:val="20"/>
        </w:rPr>
      </w:pPr>
    </w:p>
    <w:p w14:paraId="31E9219F" w14:textId="77777777" w:rsidR="009209A5" w:rsidRDefault="00CC0811" w:rsidP="00E0521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 úctou </w:t>
      </w:r>
    </w:p>
    <w:p w14:paraId="57BB8BE1" w14:textId="77777777" w:rsidR="009209A5" w:rsidRDefault="009209A5" w:rsidP="00E05215">
      <w:pPr>
        <w:rPr>
          <w:i/>
          <w:sz w:val="20"/>
          <w:szCs w:val="20"/>
        </w:rPr>
      </w:pPr>
    </w:p>
    <w:p w14:paraId="50F21CA4" w14:textId="77777777" w:rsidR="009209A5" w:rsidRDefault="009209A5" w:rsidP="00E05215">
      <w:pPr>
        <w:rPr>
          <w:i/>
          <w:sz w:val="20"/>
          <w:szCs w:val="20"/>
        </w:rPr>
      </w:pPr>
    </w:p>
    <w:p w14:paraId="73419A9D" w14:textId="77777777" w:rsidR="00DF6660" w:rsidRDefault="00DF6660" w:rsidP="00E05215">
      <w:pPr>
        <w:rPr>
          <w:i/>
          <w:sz w:val="20"/>
          <w:szCs w:val="20"/>
        </w:rPr>
      </w:pPr>
    </w:p>
    <w:p w14:paraId="36D56D7A" w14:textId="77777777" w:rsidR="00DF6660" w:rsidRDefault="00DF6660" w:rsidP="00E05215">
      <w:pPr>
        <w:rPr>
          <w:i/>
          <w:sz w:val="20"/>
          <w:szCs w:val="20"/>
        </w:rPr>
      </w:pPr>
    </w:p>
    <w:p w14:paraId="34D59F49" w14:textId="77777777" w:rsidR="00DF6660" w:rsidRDefault="00DF6660" w:rsidP="00E05215">
      <w:pPr>
        <w:rPr>
          <w:i/>
          <w:sz w:val="20"/>
          <w:szCs w:val="20"/>
        </w:rPr>
      </w:pPr>
    </w:p>
    <w:p w14:paraId="024C95AE" w14:textId="77777777" w:rsidR="00E05215" w:rsidRPr="00E05215" w:rsidRDefault="00E05215" w:rsidP="009F58F3">
      <w:pPr>
        <w:rPr>
          <w:b/>
          <w:i/>
          <w:sz w:val="20"/>
          <w:szCs w:val="20"/>
        </w:rPr>
      </w:pPr>
    </w:p>
    <w:p w14:paraId="4F16E5BD" w14:textId="77777777" w:rsidR="009F58F3" w:rsidRPr="00866725" w:rsidRDefault="009209A5" w:rsidP="009209A5">
      <w:pPr>
        <w:tabs>
          <w:tab w:val="left" w:pos="5666"/>
        </w:tabs>
        <w:rPr>
          <w:b/>
          <w:i/>
          <w:sz w:val="28"/>
          <w:szCs w:val="28"/>
        </w:rPr>
      </w:pPr>
      <w:r>
        <w:rPr>
          <w:i/>
          <w:sz w:val="20"/>
          <w:szCs w:val="20"/>
        </w:rPr>
        <w:tab/>
      </w:r>
      <w:r w:rsidRPr="00866725">
        <w:rPr>
          <w:b/>
          <w:i/>
          <w:sz w:val="28"/>
          <w:szCs w:val="28"/>
        </w:rPr>
        <w:t xml:space="preserve">Patrik </w:t>
      </w:r>
      <w:proofErr w:type="spellStart"/>
      <w:r w:rsidRPr="00866725">
        <w:rPr>
          <w:b/>
          <w:i/>
          <w:sz w:val="28"/>
          <w:szCs w:val="28"/>
        </w:rPr>
        <w:t>Habo</w:t>
      </w:r>
      <w:proofErr w:type="spellEnd"/>
    </w:p>
    <w:p w14:paraId="3C785FFA" w14:textId="77777777" w:rsidR="009209A5" w:rsidRDefault="009209A5" w:rsidP="009209A5">
      <w:pPr>
        <w:tabs>
          <w:tab w:val="left" w:pos="5666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predseda výboru </w:t>
      </w:r>
      <w:proofErr w:type="spellStart"/>
      <w:r>
        <w:rPr>
          <w:i/>
          <w:sz w:val="20"/>
          <w:szCs w:val="20"/>
        </w:rPr>
        <w:t>MsČ</w:t>
      </w:r>
      <w:proofErr w:type="spellEnd"/>
      <w:r>
        <w:rPr>
          <w:i/>
          <w:sz w:val="20"/>
          <w:szCs w:val="20"/>
        </w:rPr>
        <w:t xml:space="preserve"> Černová</w:t>
      </w:r>
    </w:p>
    <w:p w14:paraId="7106BBE8" w14:textId="77777777" w:rsidR="009F58F3" w:rsidRPr="00AF3311" w:rsidRDefault="009F58F3" w:rsidP="009F58F3">
      <w:pPr>
        <w:rPr>
          <w:b/>
          <w:i/>
          <w:sz w:val="20"/>
          <w:szCs w:val="20"/>
        </w:rPr>
      </w:pPr>
    </w:p>
    <w:p w14:paraId="2A639510" w14:textId="77777777" w:rsidR="009F58F3" w:rsidRPr="009A2864" w:rsidRDefault="009F58F3" w:rsidP="009F58F3">
      <w:pPr>
        <w:rPr>
          <w:rFonts w:cs="Calibri"/>
          <w:i/>
          <w:sz w:val="20"/>
          <w:szCs w:val="20"/>
        </w:rPr>
      </w:pPr>
    </w:p>
    <w:p w14:paraId="495A624D" w14:textId="77777777" w:rsidR="009F58F3" w:rsidRPr="00611E4B" w:rsidRDefault="009F58F3" w:rsidP="009F58F3">
      <w:pPr>
        <w:rPr>
          <w:rFonts w:cs="Calibri"/>
          <w:i/>
          <w:sz w:val="22"/>
          <w:szCs w:val="22"/>
        </w:rPr>
      </w:pPr>
    </w:p>
    <w:p w14:paraId="2B79F57F" w14:textId="77777777" w:rsidR="009F58F3" w:rsidRPr="00611E4B" w:rsidRDefault="009F58F3" w:rsidP="009F58F3">
      <w:pPr>
        <w:rPr>
          <w:rFonts w:cs="Calibri"/>
          <w:i/>
          <w:sz w:val="22"/>
          <w:szCs w:val="22"/>
        </w:rPr>
      </w:pPr>
    </w:p>
    <w:p w14:paraId="00CBD498" w14:textId="77777777" w:rsidR="009F58F3" w:rsidRPr="00611E4B" w:rsidRDefault="009F58F3" w:rsidP="009F58F3">
      <w:pPr>
        <w:rPr>
          <w:rFonts w:cs="Calibri"/>
          <w:i/>
          <w:sz w:val="22"/>
          <w:szCs w:val="22"/>
        </w:rPr>
      </w:pPr>
    </w:p>
    <w:p w14:paraId="26A77B53" w14:textId="77777777" w:rsidR="009F58F3" w:rsidRPr="00611E4B" w:rsidRDefault="009F58F3" w:rsidP="009F58F3">
      <w:pPr>
        <w:rPr>
          <w:rFonts w:cs="Calibri"/>
          <w:i/>
          <w:sz w:val="22"/>
          <w:szCs w:val="22"/>
        </w:rPr>
      </w:pPr>
    </w:p>
    <w:p w14:paraId="0232EA29" w14:textId="77777777" w:rsidR="009F58F3" w:rsidRPr="00E32D76" w:rsidRDefault="009F58F3" w:rsidP="009F58F3">
      <w:pPr>
        <w:ind w:left="5040" w:firstLine="720"/>
        <w:rPr>
          <w:rFonts w:cs="Calibri"/>
          <w:b/>
          <w:i/>
          <w:sz w:val="22"/>
          <w:szCs w:val="22"/>
        </w:rPr>
      </w:pPr>
      <w:r>
        <w:rPr>
          <w:rFonts w:cs="Calibri"/>
          <w:b/>
          <w:i/>
          <w:sz w:val="22"/>
          <w:szCs w:val="22"/>
        </w:rPr>
        <w:t xml:space="preserve">      </w:t>
      </w:r>
    </w:p>
    <w:sectPr w:rsidR="009F58F3" w:rsidRPr="00E32D76" w:rsidSect="009F58F3">
      <w:headerReference w:type="default" r:id="rId9"/>
      <w:footerReference w:type="default" r:id="rId10"/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D67C1" w14:textId="77777777" w:rsidR="00765FC8" w:rsidRDefault="00765FC8" w:rsidP="002D1A03">
      <w:r>
        <w:separator/>
      </w:r>
    </w:p>
  </w:endnote>
  <w:endnote w:type="continuationSeparator" w:id="0">
    <w:p w14:paraId="13EDF06F" w14:textId="77777777" w:rsidR="00765FC8" w:rsidRDefault="00765FC8" w:rsidP="002D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8E0F3" w14:textId="77777777" w:rsidR="002D1A03" w:rsidRDefault="006F29BD">
    <w:pPr>
      <w:pStyle w:val="Pt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CB32187" wp14:editId="2F1A19D3">
          <wp:simplePos x="0" y="0"/>
          <wp:positionH relativeFrom="column">
            <wp:posOffset>-1143000</wp:posOffset>
          </wp:positionH>
          <wp:positionV relativeFrom="paragraph">
            <wp:posOffset>-280670</wp:posOffset>
          </wp:positionV>
          <wp:extent cx="7543800" cy="848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84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4119A" w14:textId="77777777" w:rsidR="00765FC8" w:rsidRDefault="00765FC8" w:rsidP="002D1A03">
      <w:r>
        <w:separator/>
      </w:r>
    </w:p>
  </w:footnote>
  <w:footnote w:type="continuationSeparator" w:id="0">
    <w:p w14:paraId="5D7A4DF1" w14:textId="77777777" w:rsidR="00765FC8" w:rsidRDefault="00765FC8" w:rsidP="002D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D03F3" w14:textId="77777777" w:rsidR="002D1A03" w:rsidRDefault="002D1A0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7B3707A" wp14:editId="49EEE424">
          <wp:simplePos x="0" y="0"/>
          <wp:positionH relativeFrom="column">
            <wp:posOffset>-1143000</wp:posOffset>
          </wp:positionH>
          <wp:positionV relativeFrom="paragraph">
            <wp:posOffset>-500380</wp:posOffset>
          </wp:positionV>
          <wp:extent cx="7542530" cy="16383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54736"/>
                  <a:stretch/>
                </pic:blipFill>
                <pic:spPr bwMode="auto">
                  <a:xfrm>
                    <a:off x="0" y="0"/>
                    <a:ext cx="7543800" cy="16385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4CC"/>
    <w:multiLevelType w:val="hybridMultilevel"/>
    <w:tmpl w:val="FD2C0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254A"/>
    <w:multiLevelType w:val="hybridMultilevel"/>
    <w:tmpl w:val="ECB0C590"/>
    <w:lvl w:ilvl="0" w:tplc="041B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0D4E05"/>
    <w:multiLevelType w:val="hybridMultilevel"/>
    <w:tmpl w:val="F52065A2"/>
    <w:lvl w:ilvl="0" w:tplc="8AA8B910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2B52953"/>
    <w:multiLevelType w:val="hybridMultilevel"/>
    <w:tmpl w:val="FB30FE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047EA"/>
    <w:multiLevelType w:val="hybridMultilevel"/>
    <w:tmpl w:val="5F466CFC"/>
    <w:lvl w:ilvl="0" w:tplc="041B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71C319A"/>
    <w:multiLevelType w:val="hybridMultilevel"/>
    <w:tmpl w:val="415CC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1244B"/>
    <w:multiLevelType w:val="hybridMultilevel"/>
    <w:tmpl w:val="2E467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1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03"/>
    <w:rsid w:val="00002829"/>
    <w:rsid w:val="00030345"/>
    <w:rsid w:val="00053237"/>
    <w:rsid w:val="00082F65"/>
    <w:rsid w:val="000908B7"/>
    <w:rsid w:val="000B3452"/>
    <w:rsid w:val="000B670D"/>
    <w:rsid w:val="000B6EAC"/>
    <w:rsid w:val="00131679"/>
    <w:rsid w:val="00193E19"/>
    <w:rsid w:val="001D0DC6"/>
    <w:rsid w:val="001D59C9"/>
    <w:rsid w:val="00232568"/>
    <w:rsid w:val="002468F0"/>
    <w:rsid w:val="00251AD4"/>
    <w:rsid w:val="002644B9"/>
    <w:rsid w:val="002B4C3E"/>
    <w:rsid w:val="002B5EAC"/>
    <w:rsid w:val="002B73C6"/>
    <w:rsid w:val="002C460F"/>
    <w:rsid w:val="002D1A03"/>
    <w:rsid w:val="002E67AC"/>
    <w:rsid w:val="00337CC6"/>
    <w:rsid w:val="0035062B"/>
    <w:rsid w:val="00367DE9"/>
    <w:rsid w:val="00387149"/>
    <w:rsid w:val="003906DD"/>
    <w:rsid w:val="003C1E41"/>
    <w:rsid w:val="003F204D"/>
    <w:rsid w:val="00414D71"/>
    <w:rsid w:val="004D247E"/>
    <w:rsid w:val="004D6802"/>
    <w:rsid w:val="0051691F"/>
    <w:rsid w:val="005622C1"/>
    <w:rsid w:val="005D5221"/>
    <w:rsid w:val="005E193D"/>
    <w:rsid w:val="005E498E"/>
    <w:rsid w:val="00611E4B"/>
    <w:rsid w:val="00615066"/>
    <w:rsid w:val="006150E5"/>
    <w:rsid w:val="00686916"/>
    <w:rsid w:val="00687E71"/>
    <w:rsid w:val="006A1313"/>
    <w:rsid w:val="006E0B20"/>
    <w:rsid w:val="006F29BD"/>
    <w:rsid w:val="00726523"/>
    <w:rsid w:val="00765FC8"/>
    <w:rsid w:val="00783B13"/>
    <w:rsid w:val="007E6255"/>
    <w:rsid w:val="00803E41"/>
    <w:rsid w:val="008061AA"/>
    <w:rsid w:val="008218E7"/>
    <w:rsid w:val="00866725"/>
    <w:rsid w:val="008740D2"/>
    <w:rsid w:val="008816E4"/>
    <w:rsid w:val="008B04DD"/>
    <w:rsid w:val="008C21FB"/>
    <w:rsid w:val="008E754D"/>
    <w:rsid w:val="009051F0"/>
    <w:rsid w:val="009209A5"/>
    <w:rsid w:val="00984EF5"/>
    <w:rsid w:val="009A2864"/>
    <w:rsid w:val="009F58F3"/>
    <w:rsid w:val="00A559F4"/>
    <w:rsid w:val="00AA56BB"/>
    <w:rsid w:val="00AF3311"/>
    <w:rsid w:val="00B101C8"/>
    <w:rsid w:val="00B21A79"/>
    <w:rsid w:val="00B6105F"/>
    <w:rsid w:val="00B6497E"/>
    <w:rsid w:val="00B76C74"/>
    <w:rsid w:val="00BA34BD"/>
    <w:rsid w:val="00BA47A9"/>
    <w:rsid w:val="00BE4FD6"/>
    <w:rsid w:val="00C04640"/>
    <w:rsid w:val="00C23CDA"/>
    <w:rsid w:val="00C67679"/>
    <w:rsid w:val="00C72C87"/>
    <w:rsid w:val="00C74B9C"/>
    <w:rsid w:val="00C969C9"/>
    <w:rsid w:val="00CC0811"/>
    <w:rsid w:val="00CC69C3"/>
    <w:rsid w:val="00CD281C"/>
    <w:rsid w:val="00D1629F"/>
    <w:rsid w:val="00D82F2C"/>
    <w:rsid w:val="00DA28BA"/>
    <w:rsid w:val="00DB0543"/>
    <w:rsid w:val="00DF6660"/>
    <w:rsid w:val="00E05215"/>
    <w:rsid w:val="00E32D76"/>
    <w:rsid w:val="00E52612"/>
    <w:rsid w:val="00E924D7"/>
    <w:rsid w:val="00EF367A"/>
    <w:rsid w:val="00EF70FD"/>
    <w:rsid w:val="00F76B6D"/>
    <w:rsid w:val="00F8213C"/>
    <w:rsid w:val="00F9253D"/>
    <w:rsid w:val="00FA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84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4D6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1A03"/>
  </w:style>
  <w:style w:type="paragraph" w:styleId="Pta">
    <w:name w:val="footer"/>
    <w:basedOn w:val="Normlny"/>
    <w:link w:val="PtaChar"/>
    <w:uiPriority w:val="99"/>
    <w:unhideWhenUsed/>
    <w:rsid w:val="002D1A03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D1A03"/>
  </w:style>
  <w:style w:type="paragraph" w:styleId="Textbubliny">
    <w:name w:val="Balloon Text"/>
    <w:basedOn w:val="Normlny"/>
    <w:link w:val="TextbublinyChar"/>
    <w:uiPriority w:val="99"/>
    <w:semiHidden/>
    <w:unhideWhenUsed/>
    <w:rsid w:val="002D1A0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1A03"/>
    <w:rPr>
      <w:rFonts w:ascii="Lucida Grande" w:hAnsi="Lucida Grande"/>
      <w:sz w:val="18"/>
      <w:szCs w:val="18"/>
    </w:rPr>
  </w:style>
  <w:style w:type="paragraph" w:styleId="Odsekzoznamu">
    <w:name w:val="List Paragraph"/>
    <w:basedOn w:val="Normlny"/>
    <w:uiPriority w:val="34"/>
    <w:qFormat/>
    <w:rsid w:val="004D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4C0A5B-2239-4205-ADFE-1D55B0F3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Patrik</cp:lastModifiedBy>
  <cp:revision>8</cp:revision>
  <cp:lastPrinted>2016-01-27T13:49:00Z</cp:lastPrinted>
  <dcterms:created xsi:type="dcterms:W3CDTF">2017-04-18T09:29:00Z</dcterms:created>
  <dcterms:modified xsi:type="dcterms:W3CDTF">2018-01-11T22:05:00Z</dcterms:modified>
</cp:coreProperties>
</file>